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6BD60" w14:textId="7699B2B9" w:rsidR="00B112D9" w:rsidRPr="00696ADD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English Language Institute</w:t>
      </w:r>
    </w:p>
    <w:p w14:paraId="065BF886" w14:textId="3045CB84" w:rsidR="00B112D9" w:rsidRDefault="00B112D9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96ADD">
        <w:rPr>
          <w:rFonts w:ascii="Arial" w:hAnsi="Arial" w:cs="Arial"/>
          <w:b/>
          <w:i/>
          <w:sz w:val="24"/>
          <w:szCs w:val="24"/>
        </w:rPr>
        <w:t>Student Progress Report</w:t>
      </w:r>
    </w:p>
    <w:p w14:paraId="775FA8E3" w14:textId="5783D7A3" w:rsidR="00AE38E5" w:rsidRPr="00696ADD" w:rsidRDefault="00AE38E5" w:rsidP="00B112D9">
      <w:pPr>
        <w:spacing w:after="0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785"/>
        <w:gridCol w:w="3060"/>
        <w:gridCol w:w="2340"/>
        <w:gridCol w:w="2700"/>
      </w:tblGrid>
      <w:tr w:rsidR="009C3212" w:rsidRPr="00353568" w14:paraId="110D9ED0" w14:textId="77777777" w:rsidTr="00A63491">
        <w:tc>
          <w:tcPr>
            <w:tcW w:w="2785" w:type="dxa"/>
          </w:tcPr>
          <w:p w14:paraId="1A3D80F9" w14:textId="2B2BD901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Course: </w:t>
            </w:r>
            <w:r w:rsidR="001C4E9F" w:rsidRPr="00B560F5">
              <w:rPr>
                <w:b/>
                <w:sz w:val="24"/>
                <w:highlight w:val="green"/>
              </w:rPr>
              <w:t>Conversation</w:t>
            </w:r>
          </w:p>
        </w:tc>
        <w:tc>
          <w:tcPr>
            <w:tcW w:w="3060" w:type="dxa"/>
          </w:tcPr>
          <w:p w14:paraId="4489928B" w14:textId="61862DB5" w:rsidR="009C3212" w:rsidRPr="00C92DEE" w:rsidRDefault="009C3212" w:rsidP="00AE76A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 xml:space="preserve">Level: </w:t>
            </w:r>
            <w:r w:rsidR="00672104">
              <w:rPr>
                <w:b/>
                <w:sz w:val="24"/>
              </w:rPr>
              <w:t>003</w:t>
            </w:r>
          </w:p>
        </w:tc>
        <w:tc>
          <w:tcPr>
            <w:tcW w:w="2340" w:type="dxa"/>
          </w:tcPr>
          <w:p w14:paraId="6CC7C04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Session:</w:t>
            </w:r>
          </w:p>
        </w:tc>
        <w:tc>
          <w:tcPr>
            <w:tcW w:w="2700" w:type="dxa"/>
          </w:tcPr>
          <w:p w14:paraId="46283F35" w14:textId="74BB4B29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Date:</w:t>
            </w:r>
          </w:p>
        </w:tc>
      </w:tr>
      <w:tr w:rsidR="009C3212" w:rsidRPr="00353568" w14:paraId="586C78B4" w14:textId="77777777" w:rsidTr="00AE38E5">
        <w:trPr>
          <w:trHeight w:val="485"/>
        </w:trPr>
        <w:tc>
          <w:tcPr>
            <w:tcW w:w="5845" w:type="dxa"/>
            <w:gridSpan w:val="2"/>
          </w:tcPr>
          <w:p w14:paraId="52923AC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Student:</w:t>
            </w:r>
          </w:p>
        </w:tc>
        <w:tc>
          <w:tcPr>
            <w:tcW w:w="5040" w:type="dxa"/>
            <w:gridSpan w:val="2"/>
          </w:tcPr>
          <w:p w14:paraId="4EE59406" w14:textId="77777777" w:rsidR="009C3212" w:rsidRPr="00C92DEE" w:rsidRDefault="009C3212" w:rsidP="009C3212">
            <w:pPr>
              <w:rPr>
                <w:b/>
                <w:sz w:val="24"/>
              </w:rPr>
            </w:pPr>
            <w:r w:rsidRPr="00C92DEE">
              <w:rPr>
                <w:b/>
                <w:sz w:val="24"/>
              </w:rPr>
              <w:t>Instructor:</w:t>
            </w:r>
          </w:p>
        </w:tc>
      </w:tr>
    </w:tbl>
    <w:p w14:paraId="2FE3E9A4" w14:textId="180836CA" w:rsidR="00A63491" w:rsidRDefault="00A63491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537"/>
        <w:gridCol w:w="1087"/>
        <w:gridCol w:w="1011"/>
        <w:gridCol w:w="1080"/>
        <w:gridCol w:w="1170"/>
      </w:tblGrid>
      <w:tr w:rsidR="001A75E3" w:rsidRPr="00353568" w14:paraId="458C9FAB" w14:textId="77777777" w:rsidTr="001A75E3">
        <w:tc>
          <w:tcPr>
            <w:tcW w:w="6537" w:type="dxa"/>
            <w:shd w:val="clear" w:color="auto" w:fill="D9D9D9" w:themeFill="background1" w:themeFillShade="D9"/>
          </w:tcPr>
          <w:p w14:paraId="0C4B1124" w14:textId="3E7C9BEB" w:rsidR="001A75E3" w:rsidRPr="00353568" w:rsidRDefault="001A75E3" w:rsidP="001A75E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  <w:r w:rsidR="00B9444E">
              <w:rPr>
                <w:b/>
                <w:bCs/>
              </w:rPr>
              <w:t>3</w:t>
            </w:r>
            <w:r w:rsidRPr="00353568">
              <w:rPr>
                <w:b/>
                <w:bCs/>
              </w:rPr>
              <w:t xml:space="preserve"> Student Learning Outcomes: </w:t>
            </w:r>
          </w:p>
        </w:tc>
        <w:tc>
          <w:tcPr>
            <w:tcW w:w="1087" w:type="dxa"/>
            <w:shd w:val="clear" w:color="auto" w:fill="D9D9D9" w:themeFill="background1" w:themeFillShade="D9"/>
          </w:tcPr>
          <w:p w14:paraId="36DD42B5" w14:textId="58759D1E" w:rsidR="001A75E3" w:rsidRPr="00BA7963" w:rsidRDefault="001A75E3" w:rsidP="001A75E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awareness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154EF2C" w14:textId="72FD7C58" w:rsidR="001A75E3" w:rsidRPr="00BA7963" w:rsidRDefault="001A75E3" w:rsidP="001A75E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imitation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5B6CD1C" w14:textId="4410665C" w:rsidR="001A75E3" w:rsidRPr="00BA7963" w:rsidRDefault="001A75E3" w:rsidP="001A75E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dependence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2684786" w14:textId="0B9D7194" w:rsidR="001A75E3" w:rsidRPr="00BA7963" w:rsidRDefault="001A75E3" w:rsidP="001A75E3">
            <w:pPr>
              <w:jc w:val="center"/>
              <w:rPr>
                <w:b/>
              </w:rPr>
            </w:pPr>
            <w:r w:rsidRPr="00F2374C">
              <w:rPr>
                <w:b/>
                <w:sz w:val="16"/>
                <w:szCs w:val="16"/>
              </w:rPr>
              <w:t>independence</w:t>
            </w:r>
          </w:p>
        </w:tc>
      </w:tr>
      <w:tr w:rsidR="00672104" w:rsidRPr="00353568" w14:paraId="64773669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19847F99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bookmarkStart w:id="0" w:name="_Hlk37929687"/>
            <w:r w:rsidRPr="005221AB">
              <w:rPr>
                <w:rFonts w:ascii="Arial" w:hAnsi="Arial" w:cs="Arial"/>
              </w:rPr>
              <w:t>Fully participate in a debate and fluently engage in an extended discussion on most general topics</w:t>
            </w:r>
          </w:p>
          <w:p w14:paraId="3ED6419B" w14:textId="6F53C8AA" w:rsidR="00672104" w:rsidRPr="00353568" w:rsidRDefault="00672104" w:rsidP="00672104"/>
        </w:tc>
        <w:tc>
          <w:tcPr>
            <w:tcW w:w="1087" w:type="dxa"/>
            <w:vAlign w:val="center"/>
          </w:tcPr>
          <w:p w14:paraId="3C9FB305" w14:textId="77777777" w:rsidR="00672104" w:rsidRPr="00353568" w:rsidRDefault="00672104" w:rsidP="00672104"/>
        </w:tc>
        <w:tc>
          <w:tcPr>
            <w:tcW w:w="1011" w:type="dxa"/>
            <w:vAlign w:val="center"/>
          </w:tcPr>
          <w:p w14:paraId="55A3AD3E" w14:textId="77777777" w:rsidR="00672104" w:rsidRPr="00353568" w:rsidRDefault="00672104" w:rsidP="00672104"/>
        </w:tc>
        <w:tc>
          <w:tcPr>
            <w:tcW w:w="1080" w:type="dxa"/>
            <w:vAlign w:val="center"/>
          </w:tcPr>
          <w:p w14:paraId="29A98FEC" w14:textId="77777777" w:rsidR="00672104" w:rsidRPr="00353568" w:rsidRDefault="00672104" w:rsidP="00672104"/>
        </w:tc>
        <w:tc>
          <w:tcPr>
            <w:tcW w:w="1170" w:type="dxa"/>
            <w:vAlign w:val="center"/>
          </w:tcPr>
          <w:p w14:paraId="033A08FB" w14:textId="0D12EA0C" w:rsidR="00672104" w:rsidRPr="00353568" w:rsidRDefault="00672104" w:rsidP="00672104"/>
        </w:tc>
      </w:tr>
      <w:tr w:rsidR="00672104" w:rsidRPr="00353568" w14:paraId="51BDDC84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5BD10F35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>Monitor his/her own speech and employ self-correction</w:t>
            </w:r>
          </w:p>
          <w:p w14:paraId="4C6F40F3" w14:textId="7C462614" w:rsidR="00672104" w:rsidRPr="00353568" w:rsidRDefault="00672104" w:rsidP="00672104"/>
        </w:tc>
        <w:tc>
          <w:tcPr>
            <w:tcW w:w="1087" w:type="dxa"/>
            <w:vAlign w:val="center"/>
          </w:tcPr>
          <w:p w14:paraId="631B7CD9" w14:textId="77777777" w:rsidR="00672104" w:rsidRPr="00353568" w:rsidRDefault="00672104" w:rsidP="00672104"/>
        </w:tc>
        <w:tc>
          <w:tcPr>
            <w:tcW w:w="1011" w:type="dxa"/>
            <w:vAlign w:val="center"/>
          </w:tcPr>
          <w:p w14:paraId="3091711E" w14:textId="77777777" w:rsidR="00672104" w:rsidRPr="00353568" w:rsidRDefault="00672104" w:rsidP="00672104"/>
        </w:tc>
        <w:tc>
          <w:tcPr>
            <w:tcW w:w="1080" w:type="dxa"/>
            <w:vAlign w:val="center"/>
          </w:tcPr>
          <w:p w14:paraId="5649B355" w14:textId="77777777" w:rsidR="00672104" w:rsidRPr="00353568" w:rsidRDefault="00672104" w:rsidP="00672104"/>
        </w:tc>
        <w:tc>
          <w:tcPr>
            <w:tcW w:w="1170" w:type="dxa"/>
            <w:vAlign w:val="center"/>
          </w:tcPr>
          <w:p w14:paraId="56AD4F08" w14:textId="2B2F7289" w:rsidR="00672104" w:rsidRPr="00353568" w:rsidRDefault="00672104" w:rsidP="00672104"/>
        </w:tc>
      </w:tr>
      <w:tr w:rsidR="00672104" w:rsidRPr="00353568" w14:paraId="3D5382CB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2A145814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>Summarize and present information, such as news items, to the class in nuanced and complex detail</w:t>
            </w:r>
          </w:p>
          <w:p w14:paraId="7BC1A265" w14:textId="2A2FC514" w:rsidR="00672104" w:rsidRPr="00353568" w:rsidRDefault="00672104" w:rsidP="00672104"/>
        </w:tc>
        <w:tc>
          <w:tcPr>
            <w:tcW w:w="1087" w:type="dxa"/>
            <w:vAlign w:val="center"/>
          </w:tcPr>
          <w:p w14:paraId="4E7FF2DA" w14:textId="77777777" w:rsidR="00672104" w:rsidRPr="00353568" w:rsidRDefault="00672104" w:rsidP="00672104"/>
        </w:tc>
        <w:tc>
          <w:tcPr>
            <w:tcW w:w="1011" w:type="dxa"/>
            <w:vAlign w:val="center"/>
          </w:tcPr>
          <w:p w14:paraId="1D948045" w14:textId="77777777" w:rsidR="00672104" w:rsidRPr="00353568" w:rsidRDefault="00672104" w:rsidP="00672104"/>
        </w:tc>
        <w:tc>
          <w:tcPr>
            <w:tcW w:w="1080" w:type="dxa"/>
            <w:vAlign w:val="center"/>
          </w:tcPr>
          <w:p w14:paraId="603F786F" w14:textId="77777777" w:rsidR="00672104" w:rsidRPr="00353568" w:rsidRDefault="00672104" w:rsidP="00672104"/>
        </w:tc>
        <w:tc>
          <w:tcPr>
            <w:tcW w:w="1170" w:type="dxa"/>
            <w:vAlign w:val="center"/>
          </w:tcPr>
          <w:p w14:paraId="6509A032" w14:textId="4FCF56BD" w:rsidR="00672104" w:rsidRPr="00353568" w:rsidRDefault="00672104" w:rsidP="00672104"/>
        </w:tc>
      </w:tr>
      <w:tr w:rsidR="00672104" w:rsidRPr="00353568" w14:paraId="5829A73F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7FCED7ED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 xml:space="preserve">Ask for information or advice using indirect questions </w:t>
            </w:r>
          </w:p>
          <w:p w14:paraId="2EE83B16" w14:textId="05A854D4" w:rsidR="00672104" w:rsidRPr="00353568" w:rsidRDefault="00672104" w:rsidP="00672104"/>
        </w:tc>
        <w:tc>
          <w:tcPr>
            <w:tcW w:w="1087" w:type="dxa"/>
            <w:vAlign w:val="center"/>
          </w:tcPr>
          <w:p w14:paraId="1E2F834D" w14:textId="77777777" w:rsidR="00672104" w:rsidRPr="00353568" w:rsidRDefault="00672104" w:rsidP="00672104"/>
        </w:tc>
        <w:tc>
          <w:tcPr>
            <w:tcW w:w="1011" w:type="dxa"/>
            <w:vAlign w:val="center"/>
          </w:tcPr>
          <w:p w14:paraId="1FCCDF51" w14:textId="77777777" w:rsidR="00672104" w:rsidRPr="00353568" w:rsidRDefault="00672104" w:rsidP="00672104"/>
        </w:tc>
        <w:tc>
          <w:tcPr>
            <w:tcW w:w="1080" w:type="dxa"/>
            <w:vAlign w:val="center"/>
          </w:tcPr>
          <w:p w14:paraId="119FDEB3" w14:textId="77777777" w:rsidR="00672104" w:rsidRPr="00353568" w:rsidRDefault="00672104" w:rsidP="00672104"/>
        </w:tc>
        <w:tc>
          <w:tcPr>
            <w:tcW w:w="1170" w:type="dxa"/>
            <w:vAlign w:val="center"/>
          </w:tcPr>
          <w:p w14:paraId="3D2F3C50" w14:textId="77777777" w:rsidR="00672104" w:rsidRPr="00353568" w:rsidRDefault="00672104" w:rsidP="00672104"/>
        </w:tc>
      </w:tr>
      <w:tr w:rsidR="00571C8C" w:rsidRPr="00353568" w14:paraId="52B30DFF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275DD41E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>Take notes on the main points, and orally demonstrate understanding of, key details of complex lectures, discussions and debates</w:t>
            </w:r>
          </w:p>
          <w:p w14:paraId="5C999DD8" w14:textId="25CB0436" w:rsidR="00571C8C" w:rsidRPr="00571C8C" w:rsidRDefault="00571C8C" w:rsidP="00672104"/>
        </w:tc>
        <w:tc>
          <w:tcPr>
            <w:tcW w:w="1087" w:type="dxa"/>
            <w:vAlign w:val="center"/>
          </w:tcPr>
          <w:p w14:paraId="0C495E29" w14:textId="77777777" w:rsidR="00571C8C" w:rsidRPr="00353568" w:rsidRDefault="00571C8C" w:rsidP="00672104"/>
        </w:tc>
        <w:tc>
          <w:tcPr>
            <w:tcW w:w="1011" w:type="dxa"/>
            <w:vAlign w:val="center"/>
          </w:tcPr>
          <w:p w14:paraId="75ADF394" w14:textId="77777777" w:rsidR="00571C8C" w:rsidRPr="00353568" w:rsidRDefault="00571C8C" w:rsidP="00672104"/>
        </w:tc>
        <w:tc>
          <w:tcPr>
            <w:tcW w:w="1080" w:type="dxa"/>
            <w:vAlign w:val="center"/>
          </w:tcPr>
          <w:p w14:paraId="2D6666CF" w14:textId="77777777" w:rsidR="00571C8C" w:rsidRPr="00353568" w:rsidRDefault="00571C8C" w:rsidP="00672104"/>
        </w:tc>
        <w:tc>
          <w:tcPr>
            <w:tcW w:w="1170" w:type="dxa"/>
            <w:vAlign w:val="center"/>
          </w:tcPr>
          <w:p w14:paraId="4C82D85C" w14:textId="77777777" w:rsidR="00571C8C" w:rsidRPr="00353568" w:rsidRDefault="00571C8C" w:rsidP="00672104"/>
        </w:tc>
      </w:tr>
      <w:tr w:rsidR="00571C8C" w:rsidRPr="00353568" w14:paraId="4D1B2E27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5A099A9F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>Use and understand a variety of idiomatic expressions in spontaneous discourse</w:t>
            </w:r>
          </w:p>
          <w:p w14:paraId="39ED4686" w14:textId="786D521F" w:rsidR="00571C8C" w:rsidRPr="00571C8C" w:rsidRDefault="00571C8C" w:rsidP="00672104"/>
        </w:tc>
        <w:tc>
          <w:tcPr>
            <w:tcW w:w="1087" w:type="dxa"/>
            <w:vAlign w:val="center"/>
          </w:tcPr>
          <w:p w14:paraId="5EB76775" w14:textId="77777777" w:rsidR="00571C8C" w:rsidRPr="00353568" w:rsidRDefault="00571C8C" w:rsidP="00672104"/>
        </w:tc>
        <w:tc>
          <w:tcPr>
            <w:tcW w:w="1011" w:type="dxa"/>
            <w:vAlign w:val="center"/>
          </w:tcPr>
          <w:p w14:paraId="3D08D91B" w14:textId="77777777" w:rsidR="00571C8C" w:rsidRPr="00353568" w:rsidRDefault="00571C8C" w:rsidP="00672104"/>
        </w:tc>
        <w:tc>
          <w:tcPr>
            <w:tcW w:w="1080" w:type="dxa"/>
            <w:vAlign w:val="center"/>
          </w:tcPr>
          <w:p w14:paraId="177DC657" w14:textId="77777777" w:rsidR="00571C8C" w:rsidRPr="00353568" w:rsidRDefault="00571C8C" w:rsidP="00672104"/>
        </w:tc>
        <w:tc>
          <w:tcPr>
            <w:tcW w:w="1170" w:type="dxa"/>
            <w:vAlign w:val="center"/>
          </w:tcPr>
          <w:p w14:paraId="4F2EAFCD" w14:textId="77777777" w:rsidR="00571C8C" w:rsidRPr="00353568" w:rsidRDefault="00571C8C" w:rsidP="00672104"/>
        </w:tc>
      </w:tr>
      <w:tr w:rsidR="00571C8C" w:rsidRPr="00353568" w14:paraId="1598235B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34D62592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 xml:space="preserve">Use English flexibly and effectively for social purposes, including emotional, allusive and joking usage </w:t>
            </w:r>
          </w:p>
          <w:p w14:paraId="1FEB3F49" w14:textId="14F46C8B" w:rsidR="00571C8C" w:rsidRPr="00571C8C" w:rsidRDefault="00571C8C" w:rsidP="00672104"/>
        </w:tc>
        <w:tc>
          <w:tcPr>
            <w:tcW w:w="1087" w:type="dxa"/>
            <w:vAlign w:val="center"/>
          </w:tcPr>
          <w:p w14:paraId="1EE7A1E6" w14:textId="77777777" w:rsidR="00571C8C" w:rsidRPr="00353568" w:rsidRDefault="00571C8C" w:rsidP="00672104"/>
        </w:tc>
        <w:tc>
          <w:tcPr>
            <w:tcW w:w="1011" w:type="dxa"/>
            <w:vAlign w:val="center"/>
          </w:tcPr>
          <w:p w14:paraId="373AA7E2" w14:textId="77777777" w:rsidR="00571C8C" w:rsidRPr="00353568" w:rsidRDefault="00571C8C" w:rsidP="00672104"/>
        </w:tc>
        <w:tc>
          <w:tcPr>
            <w:tcW w:w="1080" w:type="dxa"/>
            <w:vAlign w:val="center"/>
          </w:tcPr>
          <w:p w14:paraId="60474CD6" w14:textId="77777777" w:rsidR="00571C8C" w:rsidRPr="00353568" w:rsidRDefault="00571C8C" w:rsidP="00672104"/>
        </w:tc>
        <w:tc>
          <w:tcPr>
            <w:tcW w:w="1170" w:type="dxa"/>
            <w:vAlign w:val="center"/>
          </w:tcPr>
          <w:p w14:paraId="2A5B8F60" w14:textId="77777777" w:rsidR="00571C8C" w:rsidRPr="00353568" w:rsidRDefault="00571C8C" w:rsidP="00672104"/>
        </w:tc>
      </w:tr>
      <w:tr w:rsidR="00571C8C" w:rsidRPr="00353568" w14:paraId="19A494A2" w14:textId="77777777" w:rsidTr="001A75E3">
        <w:trPr>
          <w:trHeight w:hRule="exact" w:val="576"/>
        </w:trPr>
        <w:tc>
          <w:tcPr>
            <w:tcW w:w="6537" w:type="dxa"/>
            <w:vAlign w:val="center"/>
          </w:tcPr>
          <w:p w14:paraId="501B3A0E" w14:textId="77777777" w:rsidR="005221AB" w:rsidRPr="005221AB" w:rsidRDefault="005221AB" w:rsidP="005221AB">
            <w:pPr>
              <w:rPr>
                <w:rFonts w:ascii="Arial" w:hAnsi="Arial" w:cs="Arial"/>
              </w:rPr>
            </w:pPr>
            <w:r w:rsidRPr="005221AB">
              <w:rPr>
                <w:rFonts w:ascii="Arial" w:hAnsi="Arial" w:cs="Arial"/>
              </w:rPr>
              <w:t>Engage in an animated discussion between fluent English speakers</w:t>
            </w:r>
          </w:p>
          <w:p w14:paraId="382D4760" w14:textId="7FF4DEF1" w:rsidR="00571C8C" w:rsidRPr="00571C8C" w:rsidRDefault="00571C8C" w:rsidP="00672104"/>
        </w:tc>
        <w:tc>
          <w:tcPr>
            <w:tcW w:w="1087" w:type="dxa"/>
            <w:vAlign w:val="center"/>
          </w:tcPr>
          <w:p w14:paraId="3C17EFE3" w14:textId="77777777" w:rsidR="00571C8C" w:rsidRPr="00353568" w:rsidRDefault="00571C8C" w:rsidP="00672104"/>
        </w:tc>
        <w:tc>
          <w:tcPr>
            <w:tcW w:w="1011" w:type="dxa"/>
            <w:vAlign w:val="center"/>
          </w:tcPr>
          <w:p w14:paraId="7D5AB246" w14:textId="77777777" w:rsidR="00571C8C" w:rsidRPr="00353568" w:rsidRDefault="00571C8C" w:rsidP="00672104"/>
        </w:tc>
        <w:tc>
          <w:tcPr>
            <w:tcW w:w="1080" w:type="dxa"/>
            <w:vAlign w:val="center"/>
          </w:tcPr>
          <w:p w14:paraId="1B762D54" w14:textId="77777777" w:rsidR="00571C8C" w:rsidRPr="00353568" w:rsidRDefault="00571C8C" w:rsidP="00672104"/>
        </w:tc>
        <w:tc>
          <w:tcPr>
            <w:tcW w:w="1170" w:type="dxa"/>
            <w:vAlign w:val="center"/>
          </w:tcPr>
          <w:p w14:paraId="1FB5B9C6" w14:textId="77777777" w:rsidR="00571C8C" w:rsidRPr="00353568" w:rsidRDefault="00571C8C" w:rsidP="00672104"/>
        </w:tc>
      </w:tr>
      <w:bookmarkEnd w:id="0"/>
    </w:tbl>
    <w:p w14:paraId="74C033D1" w14:textId="77777777" w:rsidR="005221AB" w:rsidRDefault="005221AB" w:rsidP="00571C8C">
      <w:pPr>
        <w:spacing w:after="0"/>
        <w:rPr>
          <w:b/>
        </w:rPr>
      </w:pPr>
    </w:p>
    <w:p w14:paraId="458C4EBB" w14:textId="0A6F8EA6" w:rsidR="00571C8C" w:rsidRDefault="00571C8C" w:rsidP="00571C8C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BBE1E9" wp14:editId="62D65E7E">
            <wp:simplePos x="0" y="0"/>
            <wp:positionH relativeFrom="margin">
              <wp:posOffset>6210300</wp:posOffset>
            </wp:positionH>
            <wp:positionV relativeFrom="paragraph">
              <wp:posOffset>6350</wp:posOffset>
            </wp:positionV>
            <wp:extent cx="8858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4" name="Picture 4" descr="C:\Users\rhubbell\AppData\Local\Microsoft\Windows\INetCache\Content.MSO\F63394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hubbell\AppData\Local\Microsoft\Windows\INetCache\Content.MSO\F6339401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a</w:t>
      </w:r>
      <w:r w:rsidRPr="00A5551E">
        <w:rPr>
          <w:b/>
        </w:rPr>
        <w:t>wareness</w:t>
      </w:r>
      <w:r>
        <w:t xml:space="preserve"> = You watch Mom make a cake, ask questions and get explanations; </w:t>
      </w:r>
    </w:p>
    <w:p w14:paraId="32B5450F" w14:textId="77777777" w:rsidR="00571C8C" w:rsidRDefault="00571C8C" w:rsidP="00571C8C">
      <w:pPr>
        <w:spacing w:after="0"/>
      </w:pPr>
      <w:r w:rsidRPr="00A5551E">
        <w:rPr>
          <w:b/>
        </w:rPr>
        <w:t>imitation</w:t>
      </w:r>
      <w:r>
        <w:t xml:space="preserve"> = Your hand is on Mom's hand as she works. You follow her, get little jobs and try to be like her; </w:t>
      </w:r>
    </w:p>
    <w:p w14:paraId="6F272437" w14:textId="77777777" w:rsidR="00571C8C" w:rsidRDefault="00571C8C" w:rsidP="00571C8C">
      <w:pPr>
        <w:spacing w:after="0"/>
      </w:pPr>
      <w:r w:rsidRPr="00A5551E">
        <w:rPr>
          <w:b/>
        </w:rPr>
        <w:t>dependence</w:t>
      </w:r>
      <w:r>
        <w:t xml:space="preserve"> = Mom is following you, standing over your shoulder. As you practice more, she moves away; </w:t>
      </w:r>
    </w:p>
    <w:p w14:paraId="4BA55508" w14:textId="77777777" w:rsidR="00571C8C" w:rsidRDefault="00571C8C" w:rsidP="00571C8C">
      <w:pPr>
        <w:spacing w:after="0"/>
      </w:pPr>
      <w:r>
        <w:rPr>
          <w:b/>
        </w:rPr>
        <w:t>i</w:t>
      </w:r>
      <w:r w:rsidRPr="00A5551E">
        <w:rPr>
          <w:b/>
        </w:rPr>
        <w:t>ndependence</w:t>
      </w:r>
      <w:r>
        <w:t xml:space="preserve">: It's your cake now. Mom could help you perfect it, but it's your decision. </w:t>
      </w:r>
    </w:p>
    <w:p w14:paraId="57CBECB1" w14:textId="4544237C" w:rsidR="00571C8C" w:rsidRDefault="00571C8C" w:rsidP="009C3212">
      <w:pPr>
        <w:spacing w:after="0"/>
      </w:pPr>
    </w:p>
    <w:p w14:paraId="0B609C2E" w14:textId="77777777" w:rsidR="00571C8C" w:rsidRDefault="00571C8C" w:rsidP="009C3212">
      <w:pPr>
        <w:spacing w:after="0"/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6735"/>
        <w:gridCol w:w="2067"/>
        <w:gridCol w:w="2083"/>
      </w:tblGrid>
      <w:tr w:rsidR="00AE38E5" w:rsidRPr="00696ADD" w14:paraId="2959BB7F" w14:textId="77777777" w:rsidTr="005C34D6">
        <w:trPr>
          <w:trHeight w:val="418"/>
        </w:trPr>
        <w:tc>
          <w:tcPr>
            <w:tcW w:w="6735" w:type="dxa"/>
            <w:shd w:val="clear" w:color="auto" w:fill="D9D9D9" w:themeFill="background1" w:themeFillShade="D9"/>
          </w:tcPr>
          <w:p w14:paraId="0B525C3D" w14:textId="77777777" w:rsidR="00AE38E5" w:rsidRPr="00696ADD" w:rsidRDefault="00AE38E5" w:rsidP="00AE38E5">
            <w:pPr>
              <w:rPr>
                <w:b/>
              </w:rPr>
            </w:pPr>
            <w:r w:rsidRPr="00696ADD">
              <w:rPr>
                <w:b/>
              </w:rPr>
              <w:t>Additional Teacher Comments/Feedback:</w:t>
            </w:r>
          </w:p>
        </w:tc>
        <w:tc>
          <w:tcPr>
            <w:tcW w:w="2067" w:type="dxa"/>
            <w:shd w:val="clear" w:color="auto" w:fill="D9D9D9" w:themeFill="background1" w:themeFillShade="D9"/>
          </w:tcPr>
          <w:p w14:paraId="087754A7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2083" w:type="dxa"/>
            <w:shd w:val="clear" w:color="auto" w:fill="D9D9D9" w:themeFill="background1" w:themeFillShade="D9"/>
          </w:tcPr>
          <w:p w14:paraId="64F74CD4" w14:textId="66E0AE0A" w:rsidR="00AE38E5" w:rsidRDefault="00AE38E5" w:rsidP="00AE38E5">
            <w:pPr>
              <w:rPr>
                <w:b/>
              </w:rPr>
            </w:pPr>
            <w:r>
              <w:rPr>
                <w:b/>
              </w:rPr>
              <w:t>Attendance:</w:t>
            </w:r>
          </w:p>
          <w:p w14:paraId="7E4B49C3" w14:textId="77777777" w:rsidR="00AE38E5" w:rsidRPr="00696ADD" w:rsidRDefault="00AE38E5" w:rsidP="00AE38E5">
            <w:pPr>
              <w:rPr>
                <w:b/>
              </w:rPr>
            </w:pPr>
            <w:r>
              <w:rPr>
                <w:b/>
              </w:rPr>
              <w:t>+80</w:t>
            </w:r>
            <w:proofErr w:type="gramStart"/>
            <w:r>
              <w:rPr>
                <w:b/>
              </w:rPr>
              <w:t>%  Y</w:t>
            </w:r>
            <w:proofErr w:type="gramEnd"/>
            <w:r>
              <w:rPr>
                <w:b/>
              </w:rPr>
              <w:t xml:space="preserve"> / N</w:t>
            </w:r>
          </w:p>
        </w:tc>
      </w:tr>
      <w:tr w:rsidR="00AE38E5" w14:paraId="48B302DA" w14:textId="77777777" w:rsidTr="00DC3407">
        <w:trPr>
          <w:trHeight w:val="4283"/>
        </w:trPr>
        <w:tc>
          <w:tcPr>
            <w:tcW w:w="10885" w:type="dxa"/>
            <w:gridSpan w:val="3"/>
          </w:tcPr>
          <w:p w14:paraId="727AC223" w14:textId="1FB55769" w:rsidR="00AE38E5" w:rsidRDefault="00AE38E5" w:rsidP="009324E0"/>
          <w:p w14:paraId="6A76B219" w14:textId="77777777" w:rsidR="00AE38E5" w:rsidRDefault="00AE38E5" w:rsidP="009324E0"/>
          <w:p w14:paraId="669B4CCF" w14:textId="77777777" w:rsidR="00AE38E5" w:rsidRDefault="00AE38E5" w:rsidP="009324E0"/>
          <w:p w14:paraId="5CCB9C45" w14:textId="77777777" w:rsidR="00AE38E5" w:rsidRDefault="00AE38E5" w:rsidP="009324E0"/>
          <w:p w14:paraId="79D61322" w14:textId="77777777" w:rsidR="00DC3407" w:rsidRDefault="00DC3407" w:rsidP="009324E0"/>
          <w:p w14:paraId="02F6359D" w14:textId="77777777" w:rsidR="00DC3407" w:rsidRDefault="00DC3407" w:rsidP="009324E0"/>
          <w:p w14:paraId="78F1DDCF" w14:textId="77777777" w:rsidR="00DC3407" w:rsidRDefault="00DC3407" w:rsidP="009324E0"/>
          <w:p w14:paraId="68D9BA57" w14:textId="77777777" w:rsidR="00DC3407" w:rsidRDefault="00DC3407" w:rsidP="009324E0"/>
          <w:p w14:paraId="24BB4E39" w14:textId="77777777" w:rsidR="00DC3407" w:rsidRDefault="00DC3407" w:rsidP="009324E0"/>
          <w:p w14:paraId="6D8B3F61" w14:textId="77777777" w:rsidR="00DC3407" w:rsidRDefault="00DC3407" w:rsidP="009324E0"/>
          <w:p w14:paraId="571EACE8" w14:textId="77777777" w:rsidR="00DC3407" w:rsidRDefault="00DC3407" w:rsidP="009324E0"/>
          <w:p w14:paraId="6DA38044" w14:textId="77777777" w:rsidR="00DC3407" w:rsidRDefault="00DC3407" w:rsidP="009324E0"/>
          <w:p w14:paraId="2D67F3CB" w14:textId="77777777" w:rsidR="00DC3407" w:rsidRDefault="00DC3407" w:rsidP="009324E0"/>
          <w:p w14:paraId="15246A70" w14:textId="77777777" w:rsidR="00DC3407" w:rsidRDefault="00DC3407" w:rsidP="009324E0"/>
          <w:p w14:paraId="69A824CB" w14:textId="77777777" w:rsidR="00DC3407" w:rsidRDefault="00DC3407" w:rsidP="009324E0"/>
          <w:p w14:paraId="5F3501AA" w14:textId="77777777" w:rsidR="00DC3407" w:rsidRDefault="00DC3407" w:rsidP="009324E0"/>
          <w:p w14:paraId="4B26DEF5" w14:textId="77777777" w:rsidR="00DC3407" w:rsidRDefault="00DC3407" w:rsidP="009324E0"/>
          <w:p w14:paraId="2F93B023" w14:textId="77777777" w:rsidR="00DC3407" w:rsidRDefault="00DC3407" w:rsidP="009324E0"/>
          <w:p w14:paraId="548BBCDC" w14:textId="77777777" w:rsidR="00DC3407" w:rsidRDefault="00DC3407" w:rsidP="009324E0"/>
          <w:p w14:paraId="1945FD45" w14:textId="77777777" w:rsidR="00DC3407" w:rsidRDefault="00DC3407" w:rsidP="009324E0"/>
          <w:p w14:paraId="27AA0B49" w14:textId="77777777" w:rsidR="00DC3407" w:rsidRDefault="00DC3407" w:rsidP="009324E0"/>
          <w:p w14:paraId="5D76AA70" w14:textId="77777777" w:rsidR="00DC3407" w:rsidRDefault="00DC3407" w:rsidP="009324E0"/>
          <w:p w14:paraId="31F6FA2D" w14:textId="77777777" w:rsidR="00DC3407" w:rsidRDefault="00DC3407" w:rsidP="009324E0"/>
          <w:p w14:paraId="711C06A9" w14:textId="77777777" w:rsidR="00DC3407" w:rsidRDefault="00DC3407" w:rsidP="009324E0"/>
          <w:p w14:paraId="1DAECBEC" w14:textId="77777777" w:rsidR="00DC3407" w:rsidRDefault="00DC3407" w:rsidP="009324E0"/>
          <w:p w14:paraId="3CA95F1F" w14:textId="5B386606" w:rsidR="00DC3407" w:rsidRDefault="00DC3407" w:rsidP="009324E0"/>
        </w:tc>
      </w:tr>
    </w:tbl>
    <w:p w14:paraId="05910438" w14:textId="614DB6CA" w:rsidR="00AE38E5" w:rsidRDefault="00DC3407" w:rsidP="009C3212">
      <w:pPr>
        <w:spacing w:after="0"/>
      </w:pPr>
      <w:bookmarkStart w:id="1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28AF359" wp14:editId="442E8FBD">
            <wp:simplePos x="0" y="0"/>
            <wp:positionH relativeFrom="margin">
              <wp:align>center</wp:align>
            </wp:positionH>
            <wp:positionV relativeFrom="paragraph">
              <wp:posOffset>95693</wp:posOffset>
            </wp:positionV>
            <wp:extent cx="3091180" cy="4005580"/>
            <wp:effectExtent l="0" t="0" r="0" b="0"/>
            <wp:wrapTight wrapText="bothSides">
              <wp:wrapPolygon edited="0">
                <wp:start x="0" y="0"/>
                <wp:lineTo x="0" y="21470"/>
                <wp:lineTo x="21431" y="21470"/>
                <wp:lineTo x="214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80" cy="400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</w:p>
    <w:sectPr w:rsidR="00AE38E5" w:rsidSect="00B9444E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72D5F"/>
    <w:multiLevelType w:val="hybridMultilevel"/>
    <w:tmpl w:val="C52C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B4193"/>
    <w:multiLevelType w:val="hybridMultilevel"/>
    <w:tmpl w:val="37784642"/>
    <w:lvl w:ilvl="0" w:tplc="4C246DE4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378C1"/>
    <w:multiLevelType w:val="hybridMultilevel"/>
    <w:tmpl w:val="1EC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2519"/>
    <w:multiLevelType w:val="hybridMultilevel"/>
    <w:tmpl w:val="CD06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63EB0"/>
    <w:multiLevelType w:val="hybridMultilevel"/>
    <w:tmpl w:val="4C943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7991"/>
    <w:multiLevelType w:val="hybridMultilevel"/>
    <w:tmpl w:val="E426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207"/>
    <w:multiLevelType w:val="hybridMultilevel"/>
    <w:tmpl w:val="AE48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12"/>
    <w:rsid w:val="00055CD0"/>
    <w:rsid w:val="000A7514"/>
    <w:rsid w:val="000D23C5"/>
    <w:rsid w:val="001277EE"/>
    <w:rsid w:val="001A1EB7"/>
    <w:rsid w:val="001A75E3"/>
    <w:rsid w:val="001A7EF6"/>
    <w:rsid w:val="001C4E9F"/>
    <w:rsid w:val="001E6961"/>
    <w:rsid w:val="002555A8"/>
    <w:rsid w:val="002B7AC1"/>
    <w:rsid w:val="00325D6A"/>
    <w:rsid w:val="00342DB1"/>
    <w:rsid w:val="00353568"/>
    <w:rsid w:val="00392D79"/>
    <w:rsid w:val="00396192"/>
    <w:rsid w:val="003A66F0"/>
    <w:rsid w:val="004174C1"/>
    <w:rsid w:val="00460D27"/>
    <w:rsid w:val="00502551"/>
    <w:rsid w:val="005221AB"/>
    <w:rsid w:val="00571C8C"/>
    <w:rsid w:val="00580C6E"/>
    <w:rsid w:val="005A43F1"/>
    <w:rsid w:val="005C34D6"/>
    <w:rsid w:val="00633C16"/>
    <w:rsid w:val="0066202D"/>
    <w:rsid w:val="00665386"/>
    <w:rsid w:val="00672104"/>
    <w:rsid w:val="00677EA0"/>
    <w:rsid w:val="006B1509"/>
    <w:rsid w:val="006E70FF"/>
    <w:rsid w:val="006E7301"/>
    <w:rsid w:val="007B0DB4"/>
    <w:rsid w:val="008B0449"/>
    <w:rsid w:val="008F28AE"/>
    <w:rsid w:val="00902FD0"/>
    <w:rsid w:val="009606ED"/>
    <w:rsid w:val="00996E75"/>
    <w:rsid w:val="009C214B"/>
    <w:rsid w:val="009C3212"/>
    <w:rsid w:val="009D77D5"/>
    <w:rsid w:val="00A50934"/>
    <w:rsid w:val="00A55391"/>
    <w:rsid w:val="00A5551E"/>
    <w:rsid w:val="00A63491"/>
    <w:rsid w:val="00A7400F"/>
    <w:rsid w:val="00A75025"/>
    <w:rsid w:val="00AC50B1"/>
    <w:rsid w:val="00AE38E5"/>
    <w:rsid w:val="00AE59F2"/>
    <w:rsid w:val="00AE76A2"/>
    <w:rsid w:val="00B112D9"/>
    <w:rsid w:val="00B2284B"/>
    <w:rsid w:val="00B560F5"/>
    <w:rsid w:val="00B87E7A"/>
    <w:rsid w:val="00B9444E"/>
    <w:rsid w:val="00BA7963"/>
    <w:rsid w:val="00BE05BF"/>
    <w:rsid w:val="00C05C59"/>
    <w:rsid w:val="00C779A5"/>
    <w:rsid w:val="00C92DEE"/>
    <w:rsid w:val="00CC5CD7"/>
    <w:rsid w:val="00CF65C2"/>
    <w:rsid w:val="00D5024B"/>
    <w:rsid w:val="00DC3407"/>
    <w:rsid w:val="00E33942"/>
    <w:rsid w:val="00E369F2"/>
    <w:rsid w:val="00E37557"/>
    <w:rsid w:val="00EB3431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9C0A11"/>
  <w15:chartTrackingRefBased/>
  <w15:docId w15:val="{BCB2A91F-7249-45BD-9FDB-0C8DF17F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E59F2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6E73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Hurtado</dc:creator>
  <cp:keywords/>
  <dc:description/>
  <cp:lastModifiedBy>Azade Diykan-Hubbell</cp:lastModifiedBy>
  <cp:revision>14</cp:revision>
  <dcterms:created xsi:type="dcterms:W3CDTF">2020-03-05T15:20:00Z</dcterms:created>
  <dcterms:modified xsi:type="dcterms:W3CDTF">2020-05-06T18:54:00Z</dcterms:modified>
</cp:coreProperties>
</file>