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55644955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>: CONVERSATION 00</w:t>
      </w:r>
      <w:r w:rsidR="0074712C">
        <w:rPr>
          <w:rFonts w:ascii="Calibri" w:hAnsi="Calibri"/>
          <w:b/>
          <w:smallCaps/>
          <w:sz w:val="32"/>
          <w:szCs w:val="32"/>
        </w:rPr>
        <w:t>2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3308EB3E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7C0CF5">
        <w:rPr>
          <w:rFonts w:ascii="Calibri" w:hAnsi="Calibri"/>
        </w:rPr>
        <w:t>CON 00</w:t>
      </w:r>
      <w:r w:rsidR="00754EB6">
        <w:rPr>
          <w:rFonts w:ascii="Calibri" w:hAnsi="Calibri"/>
        </w:rPr>
        <w:t>2</w:t>
      </w:r>
      <w:bookmarkStart w:id="0" w:name="_GoBack"/>
      <w:bookmarkEnd w:id="0"/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5D44D045" w:rsidR="003531CD" w:rsidRPr="006828C2" w:rsidRDefault="003531CD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r w:rsidRPr="006828C2">
        <w:rPr>
          <w:sz w:val="24"/>
          <w:szCs w:val="24"/>
        </w:rPr>
        <w:t>00</w:t>
      </w:r>
      <w:r w:rsidR="0074712C">
        <w:rPr>
          <w:sz w:val="24"/>
          <w:szCs w:val="24"/>
        </w:rPr>
        <w:t xml:space="preserve">2 </w:t>
      </w:r>
      <w:r w:rsidRPr="006828C2">
        <w:rPr>
          <w:sz w:val="24"/>
          <w:szCs w:val="24"/>
        </w:rPr>
        <w:t>A</w:t>
      </w:r>
      <w:r w:rsidR="0074712C">
        <w:rPr>
          <w:sz w:val="24"/>
          <w:szCs w:val="24"/>
        </w:rPr>
        <w:t>-</w:t>
      </w:r>
      <w:r>
        <w:rPr>
          <w:sz w:val="24"/>
          <w:szCs w:val="24"/>
        </w:rPr>
        <w:t>SLOs</w:t>
      </w:r>
    </w:p>
    <w:p w14:paraId="21537DD7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Express an opinion and use some evidence to defend it</w:t>
      </w:r>
    </w:p>
    <w:p w14:paraId="1B0F7015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Orally compare/contrast pros &amp; cons, points of view and other information heard in a lecture</w:t>
      </w:r>
    </w:p>
    <w:p w14:paraId="3A4B9A57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Use and respond to common slang, idioms and other figurative language</w:t>
      </w:r>
    </w:p>
    <w:p w14:paraId="016CC4BD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Express needs and requests for information in informal or interpersonal situations</w:t>
      </w:r>
    </w:p>
    <w:p w14:paraId="44C444ED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Provide directions and instructions with more detail</w:t>
      </w:r>
    </w:p>
    <w:p w14:paraId="38950FC4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Use recently learned vocabulary words in different contexts or situations</w:t>
      </w:r>
    </w:p>
    <w:p w14:paraId="498AA513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Take notes on, and then follow, multi-step directions related to everyday matters</w:t>
      </w:r>
    </w:p>
    <w:p w14:paraId="66EB9FB1" w14:textId="77777777" w:rsidR="0074712C" w:rsidRPr="0074712C" w:rsidRDefault="0074712C" w:rsidP="007471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712C">
        <w:rPr>
          <w:sz w:val="24"/>
          <w:szCs w:val="24"/>
        </w:rPr>
        <w:t>Generally follow and respond to the main points of authentic but clearly spoken native-speaker discussion</w:t>
      </w:r>
    </w:p>
    <w:p w14:paraId="1C34F370" w14:textId="77777777" w:rsidR="0074712C" w:rsidRPr="0074712C" w:rsidRDefault="0074712C" w:rsidP="0074712C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74712C">
        <w:rPr>
          <w:sz w:val="24"/>
          <w:szCs w:val="24"/>
        </w:rPr>
        <w:t>Identify and note down the main point of straightforward, clearly spoken short talks and broadcasts on familiar topics</w:t>
      </w:r>
    </w:p>
    <w:p w14:paraId="4667E9EF" w14:textId="16A831CD" w:rsidR="003531CD" w:rsidRDefault="003531CD" w:rsidP="0074712C">
      <w:pPr>
        <w:spacing w:after="0"/>
        <w:rPr>
          <w:sz w:val="24"/>
          <w:szCs w:val="24"/>
        </w:rPr>
      </w:pPr>
      <w:r w:rsidRPr="006828C2">
        <w:rPr>
          <w:sz w:val="24"/>
          <w:szCs w:val="24"/>
        </w:rPr>
        <w:t>CON 00</w:t>
      </w:r>
      <w:r w:rsidR="0074712C">
        <w:rPr>
          <w:sz w:val="24"/>
          <w:szCs w:val="24"/>
        </w:rPr>
        <w:t xml:space="preserve">2 </w:t>
      </w:r>
      <w:r w:rsidRPr="006828C2">
        <w:rPr>
          <w:sz w:val="24"/>
          <w:szCs w:val="24"/>
        </w:rPr>
        <w:t>B</w:t>
      </w:r>
      <w:r w:rsidR="0074712C">
        <w:rPr>
          <w:sz w:val="24"/>
          <w:szCs w:val="24"/>
        </w:rPr>
        <w:t>-</w:t>
      </w:r>
      <w:r>
        <w:rPr>
          <w:sz w:val="24"/>
          <w:szCs w:val="24"/>
        </w:rPr>
        <w:t>SLOs</w:t>
      </w:r>
    </w:p>
    <w:p w14:paraId="483251E7" w14:textId="77777777" w:rsidR="0074712C" w:rsidRPr="0074712C" w:rsidRDefault="0074712C" w:rsidP="007471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4712C">
        <w:rPr>
          <w:sz w:val="24"/>
          <w:szCs w:val="24"/>
        </w:rPr>
        <w:t>Use different sentence patterns and idioms in informal conversation</w:t>
      </w:r>
    </w:p>
    <w:p w14:paraId="4D7CD5C5" w14:textId="77777777" w:rsidR="0074712C" w:rsidRPr="0074712C" w:rsidRDefault="0074712C" w:rsidP="007471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4712C">
        <w:rPr>
          <w:sz w:val="24"/>
          <w:szCs w:val="24"/>
        </w:rPr>
        <w:t>Tell anecdotal stories as part of conversations</w:t>
      </w:r>
    </w:p>
    <w:p w14:paraId="4921D203" w14:textId="77777777" w:rsidR="0074712C" w:rsidRPr="0074712C" w:rsidRDefault="0074712C" w:rsidP="007471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4712C">
        <w:rPr>
          <w:sz w:val="24"/>
          <w:szCs w:val="24"/>
        </w:rPr>
        <w:t>Select or request increasingly complex specific information</w:t>
      </w:r>
    </w:p>
    <w:p w14:paraId="3182A910" w14:textId="77777777" w:rsidR="0074712C" w:rsidRPr="0074712C" w:rsidRDefault="0074712C" w:rsidP="007471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4712C">
        <w:rPr>
          <w:sz w:val="24"/>
          <w:szCs w:val="24"/>
        </w:rPr>
        <w:t>Use a proper degree of formality in conversations and presentations</w:t>
      </w:r>
    </w:p>
    <w:p w14:paraId="7C9C9AD5" w14:textId="77777777" w:rsidR="0074712C" w:rsidRPr="0074712C" w:rsidRDefault="0074712C" w:rsidP="007471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4712C">
        <w:rPr>
          <w:sz w:val="24"/>
          <w:szCs w:val="24"/>
        </w:rPr>
        <w:t>Infer meaning from a discussion, lecture or conversation’s context</w:t>
      </w:r>
    </w:p>
    <w:p w14:paraId="1EECDD49" w14:textId="77777777" w:rsidR="0074712C" w:rsidRPr="0074712C" w:rsidRDefault="0074712C" w:rsidP="007471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4712C">
        <w:rPr>
          <w:sz w:val="24"/>
          <w:szCs w:val="24"/>
        </w:rPr>
        <w:t>Understand much of an authentic conversation between native speakers that are sympathetic to an English learner</w:t>
      </w:r>
    </w:p>
    <w:p w14:paraId="7FF1EF64" w14:textId="77777777" w:rsidR="0074712C" w:rsidRPr="0074712C" w:rsidRDefault="0074712C" w:rsidP="007471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4712C">
        <w:rPr>
          <w:sz w:val="24"/>
          <w:szCs w:val="24"/>
        </w:rPr>
        <w:t>Follow and take notes on the essentials of complex lectures, talks, reports</w:t>
      </w:r>
    </w:p>
    <w:p w14:paraId="1B6772A5" w14:textId="02D4BEF4" w:rsidR="0074712C" w:rsidRPr="0074712C" w:rsidRDefault="0074712C" w:rsidP="0074712C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74712C">
        <w:rPr>
          <w:sz w:val="24"/>
          <w:szCs w:val="24"/>
        </w:rPr>
        <w:t>Identify speaker viewpoints, attitudes, mood and tone in most recorded or broadcast material</w:t>
      </w:r>
    </w:p>
    <w:p w14:paraId="3DD6A089" w14:textId="4D8B47EF" w:rsidR="007C0CF5" w:rsidRPr="007C0CF5" w:rsidRDefault="0074712C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74712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369A"/>
    <w:multiLevelType w:val="hybridMultilevel"/>
    <w:tmpl w:val="07664030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24F51"/>
    <w:multiLevelType w:val="hybridMultilevel"/>
    <w:tmpl w:val="4CB07976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4712C"/>
    <w:rsid w:val="00754EB6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3</cp:revision>
  <dcterms:created xsi:type="dcterms:W3CDTF">2020-04-16T15:39:00Z</dcterms:created>
  <dcterms:modified xsi:type="dcterms:W3CDTF">2020-04-16T15:49:00Z</dcterms:modified>
</cp:coreProperties>
</file>